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right="0"/>
        <w:jc w:val="left"/>
        <w:rPr>
          <w:rFonts w:hint="eastAsia" w:ascii="仿宋_GB2312" w:hAnsi="Calibri" w:eastAsia="仿宋_GB2312" w:cs="仿宋_GB2312"/>
          <w:i w:val="0"/>
          <w:iCs w:val="0"/>
          <w:caps w:val="0"/>
          <w:color w:val="666666"/>
          <w:spacing w:val="-8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666666"/>
          <w:spacing w:val="-8"/>
          <w:kern w:val="0"/>
          <w:sz w:val="32"/>
          <w:szCs w:val="32"/>
          <w:lang w:val="en-US" w:eastAsia="zh-CN" w:bidi="ar"/>
        </w:rPr>
        <w:t>附件2：</w:t>
      </w:r>
    </w:p>
    <w:p>
      <w:pP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18"/>
          <w:szCs w:val="18"/>
          <w:lang w:val="en-US" w:eastAsia="zh-CN"/>
        </w:rPr>
        <w:t xml:space="preserve"> </w:t>
      </w:r>
    </w:p>
    <w:tbl>
      <w:tblPr>
        <w:tblStyle w:val="2"/>
        <w:tblW w:w="1346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789"/>
        <w:gridCol w:w="2466"/>
        <w:gridCol w:w="2466"/>
        <w:gridCol w:w="2466"/>
        <w:gridCol w:w="2338"/>
        <w:gridCol w:w="22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34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2023学年第一学期2022级贵州健康职业学院函授专科期末考试日程安排表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34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47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438785</wp:posOffset>
                  </wp:positionV>
                  <wp:extent cx="953135" cy="361950"/>
                  <wp:effectExtent l="0" t="0" r="12065" b="6350"/>
                  <wp:wrapNone/>
                  <wp:docPr id="8" name="直接连接符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直接连接符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13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15875</wp:posOffset>
                  </wp:positionV>
                  <wp:extent cx="923290" cy="760095"/>
                  <wp:effectExtent l="0" t="0" r="3810" b="1905"/>
                  <wp:wrapNone/>
                  <wp:docPr id="7" name="直接连接符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直接连接符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290" cy="760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课程         时间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9月23日上午（星期六）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9月</w:t>
            </w:r>
            <w:r>
              <w:rPr>
                <w:rStyle w:val="4"/>
                <w:rFonts w:eastAsia="宋体"/>
                <w:lang w:val="en-US" w:eastAsia="zh-CN" w:bidi="ar"/>
              </w:rPr>
              <w:t>23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日下午（星期六）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9月日</w:t>
            </w:r>
            <w:r>
              <w:rPr>
                <w:rStyle w:val="4"/>
                <w:rFonts w:eastAsia="宋体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上午（星期日）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9月</w:t>
            </w:r>
            <w:r>
              <w:rPr>
                <w:rStyle w:val="4"/>
                <w:rFonts w:eastAsia="宋体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日下午（星期日）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9月</w:t>
            </w:r>
            <w:r>
              <w:rPr>
                <w:rStyle w:val="4"/>
                <w:rFonts w:eastAsia="宋体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日下午（星期日）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</w:t>
            </w:r>
            <w:r>
              <w:rPr>
                <w:rStyle w:val="4"/>
                <w:rFonts w:eastAsia="宋体"/>
                <w:lang w:val="en-US" w:eastAsia="zh-CN" w:bidi="ar"/>
              </w:rPr>
              <w:t>00—11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</w:t>
            </w:r>
            <w:r>
              <w:rPr>
                <w:rStyle w:val="4"/>
                <w:rFonts w:eastAsia="宋体"/>
                <w:lang w:val="en-US" w:eastAsia="zh-CN" w:bidi="ar"/>
              </w:rPr>
              <w:t>00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14：</w:t>
            </w:r>
            <w:r>
              <w:rPr>
                <w:rStyle w:val="4"/>
                <w:rFonts w:eastAsia="宋体"/>
                <w:lang w:val="en-US" w:eastAsia="zh-CN" w:bidi="ar"/>
              </w:rPr>
              <w:t>00—16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</w:t>
            </w:r>
            <w:r>
              <w:rPr>
                <w:rStyle w:val="4"/>
                <w:rFonts w:eastAsia="宋体"/>
                <w:lang w:val="en-US" w:eastAsia="zh-CN" w:bidi="ar"/>
              </w:rPr>
              <w:t>00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9：</w:t>
            </w:r>
            <w:r>
              <w:rPr>
                <w:rStyle w:val="4"/>
                <w:rFonts w:eastAsia="宋体"/>
                <w:lang w:val="en-US" w:eastAsia="zh-CN" w:bidi="ar"/>
              </w:rPr>
              <w:t>00—11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</w:t>
            </w:r>
            <w:r>
              <w:rPr>
                <w:rStyle w:val="4"/>
                <w:rFonts w:eastAsia="宋体"/>
                <w:lang w:val="en-US" w:eastAsia="zh-CN" w:bidi="ar"/>
              </w:rPr>
              <w:t>00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</w:t>
            </w:r>
            <w:r>
              <w:rPr>
                <w:rStyle w:val="4"/>
                <w:rFonts w:eastAsia="宋体"/>
                <w:lang w:val="en-US" w:eastAsia="zh-CN" w:bidi="ar"/>
              </w:rPr>
              <w:t>00—16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</w:t>
            </w:r>
            <w:r>
              <w:rPr>
                <w:rStyle w:val="4"/>
                <w:rFonts w:eastAsia="宋体"/>
                <w:lang w:val="en-US" w:eastAsia="zh-CN" w:bidi="ar"/>
              </w:rPr>
              <w:t>00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</w:t>
            </w:r>
            <w:r>
              <w:rPr>
                <w:rStyle w:val="4"/>
                <w:rFonts w:eastAsia="宋体"/>
                <w:lang w:val="en-US" w:eastAsia="zh-CN" w:bidi="ar"/>
              </w:rPr>
              <w:t>00—19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</w:t>
            </w:r>
            <w:r>
              <w:rPr>
                <w:rStyle w:val="4"/>
                <w:rFonts w:eastAsia="宋体"/>
                <w:lang w:val="en-US" w:eastAsia="zh-CN" w:bidi="ar"/>
              </w:rPr>
              <w:t>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形势与政策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形势与政策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护用药理学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护用药理学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健康评估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健康评估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基础护理学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基础护理学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内科护理学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内科护理学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形势与政策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形势与政策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药理学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药理学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药剂学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药剂学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药物化学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药物化学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形势与政策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形势与政策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康复评定技术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康复评定技术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中国传统康复技术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中国传统康复技术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运动治疗技术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运动治疗技术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作业治疗技术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作业治疗技术</w:t>
            </w:r>
          </w:p>
        </w:tc>
      </w:tr>
    </w:tbl>
    <w:p>
      <w:pP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18"/>
          <w:szCs w:val="18"/>
          <w:lang w:val="en-US" w:eastAsia="zh-CN"/>
        </w:rPr>
      </w:pPr>
    </w:p>
    <w:p>
      <w:pP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18"/>
          <w:szCs w:val="18"/>
          <w:lang w:val="en-US" w:eastAsia="zh-CN"/>
        </w:rPr>
      </w:pPr>
    </w:p>
    <w:p>
      <w:pP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18"/>
          <w:szCs w:val="18"/>
          <w:lang w:val="en-US" w:eastAsia="zh-CN"/>
        </w:rPr>
      </w:pPr>
    </w:p>
    <w:tbl>
      <w:tblPr>
        <w:tblStyle w:val="2"/>
        <w:tblW w:w="1244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1816"/>
        <w:gridCol w:w="2466"/>
        <w:gridCol w:w="2466"/>
        <w:gridCol w:w="2466"/>
        <w:gridCol w:w="18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4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2023学年第一学期2023级贵州健康职业学院函授专科期末考试日程安排表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323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764540</wp:posOffset>
                  </wp:positionH>
                  <wp:positionV relativeFrom="paragraph">
                    <wp:posOffset>15875</wp:posOffset>
                  </wp:positionV>
                  <wp:extent cx="1198880" cy="864870"/>
                  <wp:effectExtent l="0" t="0" r="7620" b="11430"/>
                  <wp:wrapNone/>
                  <wp:docPr id="9" name="直接连接符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直接连接符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8880" cy="864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324485</wp:posOffset>
                  </wp:positionV>
                  <wp:extent cx="2009775" cy="584835"/>
                  <wp:effectExtent l="0" t="0" r="9525" b="12065"/>
                  <wp:wrapNone/>
                  <wp:docPr id="10" name="直接连接符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直接连接符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9775" cy="584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课程         时间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9月23日上午（星期六）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日下午（星期六）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9月日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上午（星期日）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日下午（星期日）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00—11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00—16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00—11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00—16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形势与政策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形势与政策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正常人体结构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正常人体结构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病原生物与免疫学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病原生物与免疫学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形势与政策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形势与政策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人体解剖与生理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人体解剖与生理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形势与政策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形势与政策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18"/>
          <w:szCs w:val="18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汉仪仿宋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微软雅黑">
    <w:altName w:val="汉仪旗黑KW 55S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jY2FiMGJlOWI0MWY2OTg3NDU5MWIxNDcyNmY5MjUifQ=="/>
  </w:docVars>
  <w:rsids>
    <w:rsidRoot w:val="3EC01B1B"/>
    <w:rsid w:val="3EC01B1B"/>
    <w:rsid w:val="CEE7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2023-09-11T16:03:00Z</dcterms:created>
  <dc:creator>别回头</dc:creator>
  <cp:lastModifiedBy>别回头</cp:lastModifiedBy>
  <dcterms:modified xsi:type="dcterms:W3CDTF">2023-09-14T15:28:13Z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7B08FDB8DDD0417386B5832125CB7510_11</vt:lpwstr>
  </property>
</Properties>
</file>